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FD" w:rsidRPr="005551FD" w:rsidRDefault="005551FD" w:rsidP="005551FD">
      <w:pPr>
        <w:pStyle w:val="HTML"/>
        <w:spacing w:line="0" w:lineRule="atLeast"/>
        <w:rPr>
          <w:rFonts w:ascii="微軟正黑體" w:eastAsia="微軟正黑體" w:hAnsi="微軟正黑體" w:cs="Times New Roman"/>
          <w:lang w:val="en-GB" w:eastAsia="zh-TW"/>
        </w:rPr>
      </w:pPr>
      <w:r w:rsidRPr="005551FD">
        <w:rPr>
          <w:rFonts w:ascii="微軟正黑體" w:eastAsia="微軟正黑體" w:hAnsi="微軟正黑體" w:cs="Times New Roman"/>
          <w:lang w:val="en-GB" w:eastAsia="zh-TW"/>
        </w:rPr>
        <w:t>“</w:t>
      </w:r>
      <w:r w:rsidRPr="005551FD">
        <w:rPr>
          <w:rFonts w:ascii="微軟正黑體" w:eastAsia="微軟正黑體" w:hAnsi="微軟正黑體" w:cs="Times New Roman" w:hint="eastAsia"/>
          <w:lang w:val="en-GB" w:eastAsia="zh-TW"/>
        </w:rPr>
        <w:t>微笑醫生</w:t>
      </w:r>
      <w:r w:rsidRPr="005551FD">
        <w:rPr>
          <w:rFonts w:ascii="微軟正黑體" w:eastAsia="微軟正黑體" w:hAnsi="微軟正黑體" w:cs="Times New Roman"/>
          <w:lang w:val="en-GB" w:eastAsia="zh-TW"/>
        </w:rPr>
        <w:t>”</w:t>
      </w:r>
      <w:r w:rsidRPr="005551FD">
        <w:rPr>
          <w:rFonts w:ascii="微軟正黑體" w:eastAsia="微軟正黑體" w:hAnsi="微軟正黑體" w:cs="Times New Roman" w:hint="eastAsia"/>
          <w:lang w:val="en-GB" w:eastAsia="zh-TW"/>
        </w:rPr>
        <w:t>假牙</w:t>
      </w:r>
      <w:proofErr w:type="gramStart"/>
      <w:r w:rsidRPr="005551FD">
        <w:rPr>
          <w:rFonts w:ascii="微軟正黑體" w:eastAsia="微軟正黑體" w:hAnsi="微軟正黑體" w:cs="Times New Roman" w:hint="eastAsia"/>
          <w:lang w:val="en-GB" w:eastAsia="zh-TW"/>
        </w:rPr>
        <w:t>速淨錠</w:t>
      </w:r>
      <w:proofErr w:type="gramEnd"/>
      <w:r w:rsidRPr="00E001CC">
        <w:rPr>
          <w:rFonts w:ascii="微軟正黑體" w:eastAsia="微軟正黑體" w:hAnsi="微軟正黑體" w:cs="Times New Roman" w:hint="eastAsia"/>
          <w:lang w:val="en-GB" w:eastAsia="zh-TW"/>
        </w:rPr>
        <w:t>(未滅菌)</w:t>
      </w:r>
    </w:p>
    <w:p w:rsidR="005551FD" w:rsidRPr="005551FD" w:rsidRDefault="005551FD" w:rsidP="005551FD">
      <w:pPr>
        <w:pStyle w:val="HTML"/>
        <w:spacing w:line="0" w:lineRule="atLeast"/>
        <w:rPr>
          <w:rFonts w:ascii="微軟正黑體" w:eastAsia="微軟正黑體" w:hAnsi="微軟正黑體" w:cs="Times New Roman"/>
          <w:lang w:val="en-GB" w:eastAsia="zh-TW"/>
        </w:rPr>
      </w:pPr>
      <w:r w:rsidRPr="005551FD">
        <w:rPr>
          <w:rFonts w:ascii="微軟正黑體" w:eastAsia="微軟正黑體" w:hAnsi="微軟正黑體" w:cs="Times New Roman"/>
          <w:lang w:val="en-GB" w:eastAsia="zh-TW"/>
        </w:rPr>
        <w:t>“</w:t>
      </w:r>
      <w:proofErr w:type="spellStart"/>
      <w:r w:rsidRPr="005551FD">
        <w:rPr>
          <w:rFonts w:ascii="微軟正黑體" w:eastAsia="微軟正黑體" w:hAnsi="微軟正黑體" w:cs="Times New Roman" w:hint="eastAsia"/>
          <w:lang w:val="en-GB" w:eastAsia="zh-TW"/>
        </w:rPr>
        <w:t>Dr.</w:t>
      </w:r>
      <w:proofErr w:type="spellEnd"/>
      <w:r w:rsidRPr="005551FD">
        <w:rPr>
          <w:rFonts w:ascii="微軟正黑體" w:eastAsia="微軟正黑體" w:hAnsi="微軟正黑體" w:cs="Times New Roman" w:hint="eastAsia"/>
          <w:lang w:val="en-GB" w:eastAsia="zh-TW"/>
        </w:rPr>
        <w:t xml:space="preserve"> Smile</w:t>
      </w:r>
      <w:r w:rsidRPr="005551FD">
        <w:rPr>
          <w:rFonts w:ascii="微軟正黑體" w:eastAsia="微軟正黑體" w:hAnsi="微軟正黑體" w:cs="Times New Roman"/>
          <w:lang w:val="en-GB" w:eastAsia="zh-TW"/>
        </w:rPr>
        <w:t>”</w:t>
      </w:r>
      <w:r w:rsidRPr="005551FD">
        <w:rPr>
          <w:rFonts w:ascii="微軟正黑體" w:eastAsia="微軟正黑體" w:hAnsi="微軟正黑體" w:cs="Times New Roman" w:hint="eastAsia"/>
          <w:lang w:val="en-GB" w:eastAsia="zh-TW"/>
        </w:rPr>
        <w:t xml:space="preserve"> denture cleanser tablets (non-sterile)</w:t>
      </w:r>
    </w:p>
    <w:p w:rsidR="005551FD" w:rsidRDefault="005551FD" w:rsidP="005551FD">
      <w:pPr>
        <w:pStyle w:val="HTML"/>
        <w:spacing w:line="0" w:lineRule="atLeast"/>
        <w:rPr>
          <w:rFonts w:ascii="微軟正黑體" w:eastAsia="微軟正黑體" w:hAnsi="微軟正黑體" w:cs="Times New Roman"/>
          <w:lang w:val="en-GB" w:eastAsia="zh-TW"/>
        </w:rPr>
      </w:pPr>
      <w:r w:rsidRPr="005551FD">
        <w:rPr>
          <w:rFonts w:ascii="微軟正黑體" w:eastAsia="微軟正黑體" w:hAnsi="微軟正黑體" w:cs="Times New Roman" w:hint="eastAsia"/>
          <w:lang w:val="en-GB" w:eastAsia="zh-TW"/>
        </w:rPr>
        <w:t>衛部</w:t>
      </w:r>
      <w:proofErr w:type="gramStart"/>
      <w:r w:rsidRPr="005551FD">
        <w:rPr>
          <w:rFonts w:ascii="微軟正黑體" w:eastAsia="微軟正黑體" w:hAnsi="微軟正黑體" w:cs="Times New Roman" w:hint="eastAsia"/>
          <w:lang w:val="en-GB" w:eastAsia="zh-TW"/>
        </w:rPr>
        <w:t>醫器輸壹字</w:t>
      </w:r>
      <w:proofErr w:type="gramEnd"/>
      <w:r w:rsidRPr="005551FD">
        <w:rPr>
          <w:rFonts w:ascii="微軟正黑體" w:eastAsia="微軟正黑體" w:hAnsi="微軟正黑體" w:cs="Times New Roman" w:hint="eastAsia"/>
          <w:lang w:val="en-GB" w:eastAsia="zh-TW"/>
        </w:rPr>
        <w:t>第</w:t>
      </w:r>
      <w:proofErr w:type="spellStart"/>
      <w:r w:rsidRPr="005551FD">
        <w:rPr>
          <w:rFonts w:ascii="微軟正黑體" w:eastAsia="微軟正黑體" w:hAnsi="微軟正黑體" w:cs="Times New Roman" w:hint="eastAsia"/>
          <w:lang w:val="en-GB" w:eastAsia="zh-TW"/>
        </w:rPr>
        <w:t>xxxx</w:t>
      </w:r>
      <w:proofErr w:type="spellEnd"/>
      <w:r w:rsidRPr="005551FD">
        <w:rPr>
          <w:rFonts w:ascii="微軟正黑體" w:eastAsia="微軟正黑體" w:hAnsi="微軟正黑體" w:cs="Times New Roman" w:hint="eastAsia"/>
          <w:lang w:val="en-GB" w:eastAsia="zh-TW"/>
        </w:rPr>
        <w:t>號</w:t>
      </w:r>
    </w:p>
    <w:p w:rsidR="005551FD" w:rsidRDefault="005551FD" w:rsidP="005551FD">
      <w:pPr>
        <w:pStyle w:val="HTML"/>
        <w:spacing w:line="0" w:lineRule="atLeast"/>
        <w:rPr>
          <w:rFonts w:ascii="微軟正黑體" w:eastAsia="微軟正黑體" w:hAnsi="微軟正黑體" w:cs="Times New Roman"/>
          <w:lang w:val="en-GB" w:eastAsia="zh-TW"/>
        </w:rPr>
      </w:pPr>
    </w:p>
    <w:p w:rsidR="005551FD" w:rsidRDefault="005551FD" w:rsidP="005551FD">
      <w:pPr>
        <w:pStyle w:val="HTML"/>
        <w:spacing w:line="0" w:lineRule="atLeast"/>
        <w:rPr>
          <w:rFonts w:ascii="微軟正黑體" w:eastAsia="微軟正黑體" w:hAnsi="微軟正黑體" w:cs="Times New Roman"/>
          <w:lang w:val="en-GB" w:eastAsia="zh-TW"/>
        </w:rPr>
      </w:pPr>
      <w:r>
        <w:rPr>
          <w:rFonts w:ascii="微軟正黑體" w:eastAsia="微軟正黑體" w:hAnsi="微軟正黑體" w:cs="Times New Roman" w:hint="eastAsia"/>
          <w:lang w:val="en-GB" w:eastAsia="zh-TW"/>
        </w:rPr>
        <w:t>深層清潔&amp;易於使用</w:t>
      </w:r>
    </w:p>
    <w:p w:rsidR="005551FD" w:rsidRDefault="005551FD" w:rsidP="005551FD">
      <w:pPr>
        <w:pStyle w:val="HTML"/>
        <w:spacing w:line="0" w:lineRule="atLeast"/>
        <w:rPr>
          <w:rFonts w:ascii="微軟正黑體" w:eastAsia="微軟正黑體" w:hAnsi="微軟正黑體" w:cs="Times New Roman"/>
          <w:lang w:val="en-GB" w:eastAsia="zh-TW"/>
        </w:rPr>
      </w:pPr>
      <w:r>
        <w:rPr>
          <w:rFonts w:ascii="微軟正黑體" w:eastAsia="微軟正黑體" w:hAnsi="微軟正黑體" w:cs="Times New Roman" w:hint="eastAsia"/>
          <w:lang w:val="en-GB" w:eastAsia="zh-TW"/>
        </w:rPr>
        <w:t>只需3分鐘</w:t>
      </w:r>
    </w:p>
    <w:p w:rsidR="005551FD" w:rsidRDefault="008A1453" w:rsidP="005551FD">
      <w:pPr>
        <w:pStyle w:val="HTML"/>
        <w:spacing w:line="0" w:lineRule="atLeast"/>
        <w:rPr>
          <w:rFonts w:ascii="微軟正黑體" w:eastAsia="微軟正黑體" w:hAnsi="微軟正黑體" w:cs="Times New Roman" w:hint="eastAsia"/>
          <w:lang w:val="en-GB" w:eastAsia="zh-TW"/>
        </w:rPr>
      </w:pPr>
      <w:r>
        <w:rPr>
          <w:rFonts w:ascii="微軟正黑體" w:eastAsia="微軟正黑體" w:hAnsi="微軟正黑體" w:cs="Times New Roman" w:hint="eastAsia"/>
          <w:lang w:val="en-GB" w:eastAsia="zh-TW"/>
        </w:rPr>
        <w:t>薄荷口味</w:t>
      </w:r>
    </w:p>
    <w:p w:rsidR="008A1453" w:rsidRPr="005551FD" w:rsidRDefault="008A1453" w:rsidP="005551FD">
      <w:pPr>
        <w:pStyle w:val="HTML"/>
        <w:spacing w:line="0" w:lineRule="atLeast"/>
        <w:rPr>
          <w:rFonts w:ascii="微軟正黑體" w:eastAsia="微軟正黑體" w:hAnsi="微軟正黑體" w:cs="Times New Roman"/>
          <w:lang w:val="en-GB" w:eastAsia="zh-TW"/>
        </w:rPr>
      </w:pPr>
      <w:bookmarkStart w:id="0" w:name="_GoBack"/>
      <w:bookmarkEnd w:id="0"/>
    </w:p>
    <w:p w:rsidR="005551FD" w:rsidRPr="005551FD" w:rsidRDefault="005551FD" w:rsidP="005551FD">
      <w:pPr>
        <w:pStyle w:val="HTML"/>
        <w:spacing w:line="0" w:lineRule="atLeast"/>
        <w:rPr>
          <w:rFonts w:ascii="微軟正黑體" w:eastAsia="微軟正黑體" w:hAnsi="微軟正黑體" w:cs="Times New Roman"/>
          <w:sz w:val="21"/>
          <w:szCs w:val="21"/>
          <w:lang w:val="en-GB" w:eastAsia="zh-TW"/>
        </w:rPr>
      </w:pPr>
      <w:r w:rsidRPr="005551FD">
        <w:rPr>
          <w:rFonts w:ascii="微軟正黑體" w:eastAsia="微軟正黑體" w:hAnsi="微軟正黑體" w:cs="Times New Roman" w:hint="eastAsia"/>
          <w:sz w:val="21"/>
          <w:szCs w:val="21"/>
          <w:lang w:val="en-GB" w:eastAsia="zh-TW"/>
        </w:rPr>
        <w:t>Advantages:</w:t>
      </w:r>
    </w:p>
    <w:p w:rsidR="005551FD" w:rsidRPr="005551FD" w:rsidRDefault="005551FD" w:rsidP="005551FD">
      <w:pPr>
        <w:pStyle w:val="HTML"/>
        <w:spacing w:line="0" w:lineRule="atLeast"/>
        <w:rPr>
          <w:rFonts w:ascii="微軟正黑體" w:eastAsia="微軟正黑體" w:hAnsi="微軟正黑體" w:cs="Times New Roman"/>
          <w:sz w:val="21"/>
          <w:szCs w:val="21"/>
          <w:lang w:val="en-GB" w:eastAsia="zh-TW"/>
        </w:rPr>
      </w:pPr>
      <w:r w:rsidRPr="005551FD">
        <w:rPr>
          <w:rFonts w:ascii="微軟正黑體" w:eastAsia="微軟正黑體" w:hAnsi="微軟正黑體" w:cs="Times New Roman" w:hint="eastAsia"/>
          <w:sz w:val="21"/>
          <w:szCs w:val="21"/>
          <w:lang w:val="en-GB" w:eastAsia="zh-TW"/>
        </w:rPr>
        <w:t>3 minutes efficacy</w:t>
      </w:r>
    </w:p>
    <w:p w:rsidR="005551FD" w:rsidRPr="005551FD" w:rsidRDefault="005551FD" w:rsidP="005551FD">
      <w:pPr>
        <w:pStyle w:val="HTML"/>
        <w:spacing w:line="0" w:lineRule="atLeast"/>
        <w:rPr>
          <w:rFonts w:ascii="微軟正黑體" w:eastAsia="微軟正黑體" w:hAnsi="微軟正黑體" w:cs="Times New Roman"/>
          <w:sz w:val="21"/>
          <w:szCs w:val="21"/>
          <w:lang w:val="en-GB" w:eastAsia="zh-TW"/>
        </w:rPr>
      </w:pPr>
      <w:r w:rsidRPr="005551FD">
        <w:rPr>
          <w:rFonts w:ascii="微軟正黑體" w:eastAsia="微軟正黑體" w:hAnsi="微軟正黑體" w:cs="Times New Roman" w:hint="eastAsia"/>
          <w:sz w:val="21"/>
          <w:szCs w:val="21"/>
          <w:lang w:val="en-GB" w:eastAsia="zh-TW"/>
        </w:rPr>
        <w:t>Do not Change the colour of the denture</w:t>
      </w:r>
    </w:p>
    <w:p w:rsidR="005551FD" w:rsidRPr="005551FD" w:rsidRDefault="005551FD" w:rsidP="005551FD">
      <w:pPr>
        <w:pStyle w:val="HTML"/>
        <w:spacing w:line="0" w:lineRule="atLeast"/>
        <w:rPr>
          <w:rFonts w:ascii="微軟正黑體" w:eastAsia="微軟正黑體" w:hAnsi="微軟正黑體" w:cs="Times New Roman"/>
          <w:sz w:val="21"/>
          <w:szCs w:val="21"/>
          <w:lang w:val="en-GB" w:eastAsia="zh-TW"/>
        </w:rPr>
      </w:pPr>
      <w:r w:rsidRPr="005551FD">
        <w:rPr>
          <w:rFonts w:ascii="微軟正黑體" w:eastAsia="微軟正黑體" w:hAnsi="微軟正黑體" w:cs="Times New Roman" w:hint="eastAsia"/>
          <w:sz w:val="21"/>
          <w:szCs w:val="21"/>
          <w:lang w:val="en-GB" w:eastAsia="zh-TW"/>
        </w:rPr>
        <w:t>Does not leave any residue</w:t>
      </w:r>
    </w:p>
    <w:p w:rsidR="005551FD" w:rsidRPr="005551FD" w:rsidRDefault="005551FD" w:rsidP="005551FD">
      <w:pPr>
        <w:pStyle w:val="HTML"/>
        <w:spacing w:line="0" w:lineRule="atLeast"/>
        <w:rPr>
          <w:rFonts w:ascii="微軟正黑體" w:eastAsia="微軟正黑體" w:hAnsi="微軟正黑體" w:cs="Times New Roman"/>
          <w:sz w:val="21"/>
          <w:szCs w:val="21"/>
          <w:lang w:val="en-GB" w:eastAsia="zh-TW"/>
        </w:rPr>
      </w:pPr>
      <w:r w:rsidRPr="005551FD">
        <w:rPr>
          <w:rFonts w:ascii="微軟正黑體" w:eastAsia="微軟正黑體" w:hAnsi="微軟正黑體" w:cs="Times New Roman" w:hint="eastAsia"/>
          <w:sz w:val="21"/>
          <w:szCs w:val="21"/>
          <w:lang w:val="en-GB" w:eastAsia="zh-TW"/>
        </w:rPr>
        <w:t xml:space="preserve"> </w:t>
      </w:r>
    </w:p>
    <w:p w:rsidR="005551FD" w:rsidRPr="005551FD" w:rsidRDefault="005551FD" w:rsidP="005551FD">
      <w:pPr>
        <w:pStyle w:val="HTML"/>
        <w:spacing w:line="0" w:lineRule="atLeast"/>
        <w:rPr>
          <w:rFonts w:ascii="微軟正黑體" w:eastAsia="微軟正黑體" w:hAnsi="微軟正黑體" w:cs="Times New Roman"/>
          <w:sz w:val="21"/>
          <w:szCs w:val="21"/>
          <w:lang w:eastAsia="zh-TW"/>
        </w:rPr>
      </w:pPr>
      <w:r w:rsidRPr="005551FD">
        <w:rPr>
          <w:rFonts w:ascii="微軟正黑體" w:eastAsia="微軟正黑體" w:hAnsi="微軟正黑體" w:cs="Times New Roman" w:hint="eastAsia"/>
          <w:sz w:val="21"/>
          <w:szCs w:val="21"/>
          <w:lang w:val="en-GB" w:eastAsia="zh-TW"/>
        </w:rPr>
        <w:t xml:space="preserve">Ingredients: </w:t>
      </w:r>
      <w:r w:rsidRPr="005551FD">
        <w:rPr>
          <w:rFonts w:ascii="微軟正黑體" w:eastAsia="微軟正黑體" w:hAnsi="微軟正黑體" w:cs="Times New Roman"/>
          <w:sz w:val="21"/>
          <w:szCs w:val="21"/>
          <w:lang w:val="en-GB"/>
        </w:rPr>
        <w:t>Sodium Bicarbonate</w:t>
      </w:r>
      <w:r w:rsidRPr="005551FD">
        <w:rPr>
          <w:rFonts w:ascii="微軟正黑體" w:eastAsia="微軟正黑體" w:hAnsi="微軟正黑體" w:cs="Times New Roman" w:hint="eastAsia"/>
          <w:sz w:val="21"/>
          <w:szCs w:val="21"/>
          <w:lang w:val="en-GB" w:eastAsia="zh-TW"/>
        </w:rPr>
        <w:t>,</w:t>
      </w:r>
      <w:r w:rsidRPr="005551FD">
        <w:rPr>
          <w:rFonts w:ascii="微軟正黑體" w:eastAsia="微軟正黑體" w:hAnsi="微軟正黑體" w:cs="Times New Roman"/>
          <w:sz w:val="21"/>
          <w:szCs w:val="21"/>
        </w:rPr>
        <w:t xml:space="preserve"> Potassium </w:t>
      </w:r>
      <w:proofErr w:type="spellStart"/>
      <w:r w:rsidRPr="005551FD">
        <w:rPr>
          <w:rFonts w:ascii="微軟正黑體" w:eastAsia="微軟正黑體" w:hAnsi="微軟正黑體" w:cs="Times New Roman"/>
          <w:sz w:val="21"/>
          <w:szCs w:val="21"/>
        </w:rPr>
        <w:t>peroxymonosulfate</w:t>
      </w:r>
      <w:proofErr w:type="spellEnd"/>
      <w:r w:rsidRPr="005551FD">
        <w:rPr>
          <w:rFonts w:ascii="微軟正黑體" w:eastAsia="微軟正黑體" w:hAnsi="微軟正黑體" w:cs="Times New Roman" w:hint="eastAsia"/>
          <w:sz w:val="21"/>
          <w:szCs w:val="21"/>
          <w:lang w:eastAsia="zh-TW"/>
        </w:rPr>
        <w:t>,</w:t>
      </w:r>
      <w:r w:rsidRPr="005551FD">
        <w:rPr>
          <w:rFonts w:ascii="微軟正黑體" w:eastAsia="微軟正黑體" w:hAnsi="微軟正黑體"/>
          <w:sz w:val="21"/>
          <w:szCs w:val="21"/>
        </w:rPr>
        <w:t xml:space="preserve"> </w:t>
      </w:r>
      <w:r w:rsidRPr="005551FD">
        <w:rPr>
          <w:rFonts w:ascii="微軟正黑體" w:eastAsia="微軟正黑體" w:hAnsi="微軟正黑體" w:cs="Times New Roman"/>
        </w:rPr>
        <w:t xml:space="preserve">Sodium </w:t>
      </w:r>
      <w:proofErr w:type="spellStart"/>
      <w:r w:rsidRPr="005551FD">
        <w:rPr>
          <w:rFonts w:ascii="微軟正黑體" w:eastAsia="微軟正黑體" w:hAnsi="微軟正黑體" w:cs="Times New Roman"/>
        </w:rPr>
        <w:t>percarbonate</w:t>
      </w:r>
      <w:proofErr w:type="spellEnd"/>
      <w:r w:rsidRPr="005551FD">
        <w:rPr>
          <w:rFonts w:ascii="微軟正黑體" w:eastAsia="微軟正黑體" w:hAnsi="微軟正黑體" w:cs="Times New Roman" w:hint="eastAsia"/>
          <w:lang w:eastAsia="zh-TW"/>
        </w:rPr>
        <w:t>,</w:t>
      </w:r>
    </w:p>
    <w:p w:rsidR="007E4FBF" w:rsidRPr="005551FD" w:rsidRDefault="005551FD" w:rsidP="005551FD">
      <w:pPr>
        <w:pStyle w:val="a3"/>
        <w:spacing w:line="0" w:lineRule="atLeast"/>
        <w:jc w:val="left"/>
        <w:rPr>
          <w:rFonts w:ascii="微軟正黑體" w:eastAsia="微軟正黑體" w:hAnsi="微軟正黑體" w:cs="Times New Roman"/>
          <w:lang w:eastAsia="zh-TW"/>
        </w:rPr>
      </w:pPr>
      <w:r w:rsidRPr="005551FD">
        <w:rPr>
          <w:rFonts w:ascii="微軟正黑體" w:eastAsia="微軟正黑體" w:hAnsi="微軟正黑體" w:cs="Times New Roman" w:hint="eastAsia"/>
        </w:rPr>
        <w:t>Citric</w:t>
      </w:r>
      <w:r w:rsidRPr="005551FD">
        <w:rPr>
          <w:rFonts w:ascii="微軟正黑體" w:eastAsia="微軟正黑體" w:hAnsi="微軟正黑體" w:cs="Times New Roman" w:hint="eastAsia"/>
          <w:lang w:eastAsia="zh-TW"/>
        </w:rPr>
        <w:t xml:space="preserve"> </w:t>
      </w:r>
      <w:r w:rsidRPr="005551FD">
        <w:rPr>
          <w:rFonts w:ascii="微軟正黑體" w:eastAsia="微軟正黑體" w:hAnsi="微軟正黑體" w:cs="Times New Roman" w:hint="eastAsia"/>
        </w:rPr>
        <w:t>Acid</w:t>
      </w:r>
      <w:proofErr w:type="gramStart"/>
      <w:r w:rsidRPr="005551FD">
        <w:rPr>
          <w:rFonts w:ascii="微軟正黑體" w:eastAsia="微軟正黑體" w:hAnsi="微軟正黑體" w:cs="Times New Roman" w:hint="eastAsia"/>
          <w:lang w:eastAsia="zh-TW"/>
        </w:rPr>
        <w:t>,</w:t>
      </w:r>
      <w:r w:rsidRPr="005551FD">
        <w:rPr>
          <w:rFonts w:ascii="微軟正黑體" w:eastAsia="微軟正黑體" w:hAnsi="微軟正黑體" w:cs="Times New Roman"/>
        </w:rPr>
        <w:t>PEG</w:t>
      </w:r>
      <w:proofErr w:type="gramEnd"/>
      <w:r w:rsidRPr="005551FD">
        <w:rPr>
          <w:rFonts w:ascii="微軟正黑體" w:eastAsia="微軟正黑體" w:hAnsi="微軟正黑體" w:cs="Times New Roman" w:hint="eastAsia"/>
        </w:rPr>
        <w:t>-150</w:t>
      </w:r>
      <w:r w:rsidRPr="005551FD">
        <w:rPr>
          <w:rFonts w:ascii="微軟正黑體" w:eastAsia="微軟正黑體" w:hAnsi="微軟正黑體" w:cs="Times New Roman" w:hint="eastAsia"/>
          <w:lang w:eastAsia="zh-TW"/>
        </w:rPr>
        <w:t xml:space="preserve">, </w:t>
      </w:r>
      <w:r w:rsidRPr="005551FD">
        <w:rPr>
          <w:rFonts w:ascii="微軟正黑體" w:eastAsia="微軟正黑體" w:hAnsi="微軟正黑體" w:cs="Times New Roman"/>
        </w:rPr>
        <w:t xml:space="preserve">Sodium </w:t>
      </w:r>
      <w:proofErr w:type="spellStart"/>
      <w:r w:rsidRPr="005551FD">
        <w:rPr>
          <w:rFonts w:ascii="微軟正黑體" w:eastAsia="微軟正黑體" w:hAnsi="微軟正黑體" w:cs="Times New Roman"/>
        </w:rPr>
        <w:t>Lau</w:t>
      </w:r>
      <w:r w:rsidRPr="005551FD">
        <w:rPr>
          <w:rFonts w:ascii="微軟正黑體" w:eastAsia="微軟正黑體" w:hAnsi="微軟正黑體" w:cs="Times New Roman" w:hint="eastAsia"/>
        </w:rPr>
        <w:t>r</w:t>
      </w:r>
      <w:r w:rsidRPr="005551FD">
        <w:rPr>
          <w:rFonts w:ascii="微軟正黑體" w:eastAsia="微軟正黑體" w:hAnsi="微軟正黑體" w:cs="Times New Roman"/>
        </w:rPr>
        <w:t>yl</w:t>
      </w:r>
      <w:r w:rsidRPr="005551FD">
        <w:rPr>
          <w:rFonts w:ascii="微軟正黑體" w:eastAsia="微軟正黑體" w:hAnsi="微軟正黑體" w:cs="Times New Roman" w:hint="eastAsia"/>
        </w:rPr>
        <w:t>s</w:t>
      </w:r>
      <w:r w:rsidRPr="005551FD">
        <w:rPr>
          <w:rFonts w:ascii="微軟正黑體" w:eastAsia="微軟正黑體" w:hAnsi="微軟正黑體" w:cs="Times New Roman"/>
        </w:rPr>
        <w:t>ulfate</w:t>
      </w:r>
      <w:proofErr w:type="spellEnd"/>
      <w:r w:rsidRPr="005551FD">
        <w:rPr>
          <w:rFonts w:ascii="微軟正黑體" w:eastAsia="微軟正黑體" w:hAnsi="微軟正黑體" w:cs="Times New Roman" w:hint="eastAsia"/>
          <w:lang w:eastAsia="zh-TW"/>
        </w:rPr>
        <w:t>,</w:t>
      </w:r>
      <w:r w:rsidRPr="005551FD">
        <w:rPr>
          <w:rFonts w:ascii="微軟正黑體" w:eastAsia="微軟正黑體" w:hAnsi="微軟正黑體" w:cs="Times New Roman"/>
        </w:rPr>
        <w:t xml:space="preserve"> Sodium Benzoate</w:t>
      </w:r>
      <w:r w:rsidRPr="005551FD">
        <w:rPr>
          <w:rFonts w:ascii="微軟正黑體" w:eastAsia="微軟正黑體" w:hAnsi="微軟正黑體" w:cs="Times New Roman" w:hint="eastAsia"/>
          <w:lang w:eastAsia="zh-TW"/>
        </w:rPr>
        <w:t xml:space="preserve">, </w:t>
      </w:r>
      <w:r w:rsidRPr="005551FD">
        <w:rPr>
          <w:rFonts w:ascii="微軟正黑體" w:eastAsia="微軟正黑體" w:hAnsi="微軟正黑體" w:cs="Times New Roman"/>
        </w:rPr>
        <w:t>TAED</w:t>
      </w:r>
      <w:r w:rsidRPr="005551FD">
        <w:rPr>
          <w:rFonts w:ascii="微軟正黑體" w:eastAsia="微軟正黑體" w:hAnsi="微軟正黑體" w:cs="Times New Roman" w:hint="eastAsia"/>
          <w:lang w:eastAsia="zh-TW"/>
        </w:rPr>
        <w:t>,</w:t>
      </w:r>
      <w:r w:rsidRPr="005551FD">
        <w:rPr>
          <w:rFonts w:ascii="微軟正黑體" w:eastAsia="微軟正黑體" w:hAnsi="微軟正黑體" w:cs="Times New Roman" w:hint="eastAsia"/>
        </w:rPr>
        <w:t xml:space="preserve"> </w:t>
      </w:r>
      <w:r w:rsidRPr="005551FD">
        <w:rPr>
          <w:rFonts w:ascii="微軟正黑體" w:eastAsia="微軟正黑體" w:hAnsi="微軟正黑體" w:cs="Times New Roman"/>
        </w:rPr>
        <w:t>Peppermint oil</w:t>
      </w:r>
      <w:r w:rsidRPr="005551FD">
        <w:rPr>
          <w:rFonts w:ascii="微軟正黑體" w:eastAsia="微軟正黑體" w:hAnsi="微軟正黑體" w:cs="Times New Roman" w:hint="eastAsia"/>
          <w:lang w:eastAsia="zh-TW"/>
        </w:rPr>
        <w:t xml:space="preserve">, </w:t>
      </w:r>
      <w:r w:rsidRPr="005551FD">
        <w:rPr>
          <w:rFonts w:ascii="微軟正黑體" w:eastAsia="微軟正黑體" w:hAnsi="微軟正黑體" w:cs="Times New Roman"/>
        </w:rPr>
        <w:t>Indigo</w:t>
      </w:r>
    </w:p>
    <w:p w:rsidR="005551FD" w:rsidRPr="005551FD" w:rsidRDefault="005551FD" w:rsidP="005551FD">
      <w:pPr>
        <w:pStyle w:val="a3"/>
        <w:spacing w:line="0" w:lineRule="atLeast"/>
        <w:jc w:val="left"/>
        <w:rPr>
          <w:rFonts w:ascii="微軟正黑體" w:eastAsia="微軟正黑體" w:hAnsi="微軟正黑體" w:cs="Times New Roman"/>
          <w:lang w:eastAsia="zh-TW"/>
        </w:rPr>
      </w:pPr>
    </w:p>
    <w:p w:rsidR="005551FD" w:rsidRPr="005551FD" w:rsidRDefault="005551FD" w:rsidP="005551FD">
      <w:pPr>
        <w:pStyle w:val="a3"/>
        <w:spacing w:line="0" w:lineRule="atLeast"/>
        <w:jc w:val="left"/>
        <w:rPr>
          <w:rFonts w:ascii="微軟正黑體" w:eastAsia="微軟正黑體" w:hAnsi="微軟正黑體"/>
          <w:lang w:eastAsia="zh-TW"/>
        </w:rPr>
      </w:pPr>
      <w:r w:rsidRPr="005551FD">
        <w:rPr>
          <w:rFonts w:ascii="微軟正黑體" w:eastAsia="微軟正黑體" w:hAnsi="微軟正黑體"/>
        </w:rPr>
        <w:t>本產品含persulfate成分， 使用後可能造成的過敏反應，包括刺激感、 組織傷害、疹子、蕁麻疹、牙齦變軟、呼吸問 題、低血壓；如發生任何前述反應時，應將假 牙移除並儘快向醫師諮詢。本產品係於容器 中使用，切勿放入口中咀嚼、漱口或吞食，並 請於使用後將假牙徹底沖洗乾淨。</w:t>
      </w:r>
    </w:p>
    <w:p w:rsidR="005551FD" w:rsidRPr="005551FD" w:rsidRDefault="005551FD" w:rsidP="005551FD">
      <w:pPr>
        <w:pStyle w:val="a3"/>
        <w:spacing w:line="0" w:lineRule="atLeast"/>
        <w:jc w:val="left"/>
        <w:rPr>
          <w:rFonts w:ascii="微軟正黑體" w:eastAsia="微軟正黑體" w:hAnsi="微軟正黑體"/>
          <w:lang w:eastAsia="zh-TW"/>
        </w:rPr>
      </w:pPr>
    </w:p>
    <w:p w:rsidR="005551FD" w:rsidRPr="005551FD" w:rsidRDefault="005551FD" w:rsidP="005551FD">
      <w:pPr>
        <w:pStyle w:val="a3"/>
        <w:spacing w:line="0" w:lineRule="atLeast"/>
        <w:jc w:val="left"/>
        <w:rPr>
          <w:rFonts w:ascii="微軟正黑體" w:eastAsia="微軟正黑體" w:hAnsi="微軟正黑體"/>
          <w:lang w:eastAsia="zh-TW"/>
        </w:rPr>
      </w:pPr>
      <w:r w:rsidRPr="005551FD">
        <w:rPr>
          <w:rFonts w:ascii="微軟正黑體" w:eastAsia="微軟正黑體" w:hAnsi="微軟正黑體" w:hint="eastAsia"/>
          <w:lang w:eastAsia="zh-TW"/>
        </w:rPr>
        <w:t>使用說明:</w:t>
      </w:r>
    </w:p>
    <w:p w:rsidR="005551FD" w:rsidRPr="005551FD" w:rsidRDefault="005551FD" w:rsidP="005551FD">
      <w:pPr>
        <w:pStyle w:val="a3"/>
        <w:numPr>
          <w:ilvl w:val="0"/>
          <w:numId w:val="1"/>
        </w:numPr>
        <w:spacing w:line="0" w:lineRule="atLeast"/>
        <w:jc w:val="left"/>
        <w:rPr>
          <w:rFonts w:ascii="微軟正黑體" w:eastAsia="微軟正黑體" w:hAnsi="微軟正黑體"/>
          <w:szCs w:val="30"/>
          <w:lang w:eastAsia="zh-TW"/>
        </w:rPr>
      </w:pPr>
      <w:r w:rsidRPr="005551FD">
        <w:rPr>
          <w:rFonts w:ascii="微軟正黑體" w:eastAsia="微軟正黑體" w:hAnsi="微軟正黑體" w:hint="eastAsia"/>
          <w:szCs w:val="30"/>
          <w:lang w:eastAsia="zh-TW"/>
        </w:rPr>
        <w:t>在裝有150ml溫水(30-35℃)的杯中放入</w:t>
      </w:r>
      <w:proofErr w:type="gramStart"/>
      <w:r w:rsidRPr="005551FD">
        <w:rPr>
          <w:rFonts w:ascii="微軟正黑體" w:eastAsia="微軟正黑體" w:hAnsi="微軟正黑體" w:hint="eastAsia"/>
          <w:szCs w:val="30"/>
          <w:lang w:eastAsia="zh-TW"/>
        </w:rPr>
        <w:t>一</w:t>
      </w:r>
      <w:proofErr w:type="gramEnd"/>
      <w:r w:rsidRPr="005551FD">
        <w:rPr>
          <w:rFonts w:ascii="微軟正黑體" w:eastAsia="微軟正黑體" w:hAnsi="微軟正黑體" w:hint="eastAsia"/>
          <w:szCs w:val="30"/>
          <w:lang w:eastAsia="zh-TW"/>
        </w:rPr>
        <w:t>錠.</w:t>
      </w:r>
    </w:p>
    <w:p w:rsidR="005551FD" w:rsidRPr="005551FD" w:rsidRDefault="005551FD" w:rsidP="005551FD">
      <w:pPr>
        <w:pStyle w:val="a3"/>
        <w:numPr>
          <w:ilvl w:val="0"/>
          <w:numId w:val="1"/>
        </w:numPr>
        <w:spacing w:line="0" w:lineRule="atLeast"/>
        <w:jc w:val="left"/>
        <w:rPr>
          <w:rFonts w:ascii="微軟正黑體" w:eastAsia="微軟正黑體" w:hAnsi="微軟正黑體"/>
          <w:szCs w:val="30"/>
          <w:lang w:eastAsia="zh-TW"/>
        </w:rPr>
      </w:pPr>
      <w:r w:rsidRPr="005551FD">
        <w:rPr>
          <w:rFonts w:ascii="微軟正黑體" w:eastAsia="微軟正黑體" w:hAnsi="微軟正黑體" w:hint="eastAsia"/>
          <w:szCs w:val="30"/>
          <w:lang w:eastAsia="zh-TW"/>
        </w:rPr>
        <w:t>放入假牙,在溶液中浸泡3分鐘,若要加強效果,可浸泡30分鐘或更久.</w:t>
      </w:r>
    </w:p>
    <w:p w:rsidR="005551FD" w:rsidRPr="005551FD" w:rsidRDefault="005551FD" w:rsidP="005551FD">
      <w:pPr>
        <w:pStyle w:val="a3"/>
        <w:numPr>
          <w:ilvl w:val="0"/>
          <w:numId w:val="1"/>
        </w:numPr>
        <w:spacing w:line="0" w:lineRule="atLeast"/>
        <w:jc w:val="left"/>
        <w:rPr>
          <w:rFonts w:ascii="微軟正黑體" w:eastAsia="微軟正黑體" w:hAnsi="微軟正黑體"/>
          <w:szCs w:val="30"/>
          <w:lang w:eastAsia="zh-TW"/>
        </w:rPr>
      </w:pPr>
      <w:r w:rsidRPr="005551FD">
        <w:rPr>
          <w:rFonts w:ascii="微軟正黑體" w:eastAsia="微軟正黑體" w:hAnsi="微軟正黑體" w:hint="eastAsia"/>
          <w:szCs w:val="30"/>
          <w:lang w:eastAsia="zh-TW"/>
        </w:rPr>
        <w:t>將假牙從溶液中取出,並以清水沖洗乾淨.</w:t>
      </w:r>
    </w:p>
    <w:p w:rsidR="005551FD" w:rsidRPr="005551FD" w:rsidRDefault="005551FD" w:rsidP="005551FD">
      <w:pPr>
        <w:pStyle w:val="a3"/>
        <w:spacing w:line="0" w:lineRule="atLeast"/>
        <w:jc w:val="left"/>
        <w:rPr>
          <w:rFonts w:ascii="微軟正黑體" w:eastAsia="微軟正黑體" w:hAnsi="微軟正黑體"/>
          <w:szCs w:val="30"/>
          <w:lang w:eastAsia="zh-TW"/>
        </w:rPr>
      </w:pPr>
    </w:p>
    <w:p w:rsidR="005551FD" w:rsidRPr="005551FD" w:rsidRDefault="005551FD" w:rsidP="005551FD">
      <w:pPr>
        <w:pStyle w:val="a3"/>
        <w:spacing w:line="0" w:lineRule="atLeast"/>
        <w:jc w:val="left"/>
        <w:rPr>
          <w:rFonts w:ascii="微軟正黑體" w:eastAsia="微軟正黑體" w:hAnsi="微軟正黑體"/>
          <w:szCs w:val="30"/>
          <w:lang w:eastAsia="zh-TW"/>
        </w:rPr>
      </w:pPr>
      <w:r w:rsidRPr="005551FD">
        <w:rPr>
          <w:rFonts w:ascii="微軟正黑體" w:eastAsia="微軟正黑體" w:hAnsi="微軟正黑體" w:hint="eastAsia"/>
          <w:szCs w:val="30"/>
          <w:lang w:eastAsia="zh-TW"/>
        </w:rPr>
        <w:t>建議每日使用</w:t>
      </w:r>
      <w:proofErr w:type="gramStart"/>
      <w:r w:rsidRPr="005551FD">
        <w:rPr>
          <w:rFonts w:ascii="微軟正黑體" w:eastAsia="微軟正黑體" w:hAnsi="微軟正黑體"/>
          <w:szCs w:val="30"/>
          <w:lang w:eastAsia="zh-TW"/>
        </w:rPr>
        <w:t>”</w:t>
      </w:r>
      <w:proofErr w:type="gramEnd"/>
      <w:r w:rsidRPr="005551FD">
        <w:rPr>
          <w:rFonts w:ascii="微軟正黑體" w:eastAsia="微軟正黑體" w:hAnsi="微軟正黑體" w:hint="eastAsia"/>
          <w:szCs w:val="30"/>
          <w:lang w:eastAsia="zh-TW"/>
        </w:rPr>
        <w:t>Dr. Smile</w:t>
      </w:r>
      <w:proofErr w:type="gramStart"/>
      <w:r w:rsidRPr="005551FD">
        <w:rPr>
          <w:rFonts w:ascii="微軟正黑體" w:eastAsia="微軟正黑體" w:hAnsi="微軟正黑體"/>
          <w:szCs w:val="30"/>
          <w:lang w:eastAsia="zh-TW"/>
        </w:rPr>
        <w:t>”</w:t>
      </w:r>
      <w:proofErr w:type="gramEnd"/>
      <w:r w:rsidRPr="005551FD">
        <w:rPr>
          <w:rFonts w:ascii="微軟正黑體" w:eastAsia="微軟正黑體" w:hAnsi="微軟正黑體" w:hint="eastAsia"/>
          <w:szCs w:val="30"/>
          <w:lang w:eastAsia="zh-TW"/>
        </w:rPr>
        <w:t>假牙</w:t>
      </w:r>
      <w:proofErr w:type="gramStart"/>
      <w:r w:rsidRPr="005551FD">
        <w:rPr>
          <w:rFonts w:ascii="微軟正黑體" w:eastAsia="微軟正黑體" w:hAnsi="微軟正黑體" w:hint="eastAsia"/>
          <w:szCs w:val="30"/>
          <w:lang w:eastAsia="zh-TW"/>
        </w:rPr>
        <w:t>速淨錠讓</w:t>
      </w:r>
      <w:proofErr w:type="gramEnd"/>
      <w:r w:rsidRPr="005551FD">
        <w:rPr>
          <w:rFonts w:ascii="微軟正黑體" w:eastAsia="微軟正黑體" w:hAnsi="微軟正黑體" w:hint="eastAsia"/>
          <w:szCs w:val="30"/>
          <w:lang w:eastAsia="zh-TW"/>
        </w:rPr>
        <w:t>您的假牙潔淨、清新、去除異味。</w:t>
      </w:r>
    </w:p>
    <w:p w:rsidR="005551FD" w:rsidRPr="005551FD" w:rsidRDefault="005551FD" w:rsidP="005551FD">
      <w:pPr>
        <w:pStyle w:val="a3"/>
        <w:spacing w:line="0" w:lineRule="atLeast"/>
        <w:jc w:val="left"/>
        <w:rPr>
          <w:rFonts w:ascii="微軟正黑體" w:eastAsia="微軟正黑體" w:hAnsi="微軟正黑體"/>
          <w:szCs w:val="30"/>
          <w:lang w:eastAsia="zh-TW"/>
        </w:rPr>
      </w:pPr>
    </w:p>
    <w:p w:rsidR="005551FD" w:rsidRPr="005551FD" w:rsidRDefault="005551FD" w:rsidP="005551FD">
      <w:pPr>
        <w:pStyle w:val="a3"/>
        <w:spacing w:line="0" w:lineRule="atLeast"/>
        <w:jc w:val="left"/>
        <w:rPr>
          <w:rFonts w:ascii="Times New Roman" w:eastAsia="微軟正黑體" w:hAnsi="Times New Roman" w:cs="Times New Roman"/>
          <w:szCs w:val="30"/>
          <w:lang w:eastAsia="zh-TW"/>
        </w:rPr>
      </w:pPr>
      <w:r w:rsidRPr="005551FD">
        <w:rPr>
          <w:rFonts w:ascii="Times New Roman" w:eastAsia="微軟正黑體" w:hAnsi="Times New Roman" w:cs="Times New Roman"/>
          <w:szCs w:val="30"/>
          <w:lang w:eastAsia="zh-TW"/>
        </w:rPr>
        <w:t>Manufactured by:</w:t>
      </w:r>
    </w:p>
    <w:p w:rsidR="005551FD" w:rsidRPr="005551FD" w:rsidRDefault="005551FD" w:rsidP="005551FD">
      <w:pPr>
        <w:pStyle w:val="a3"/>
        <w:spacing w:line="0" w:lineRule="atLeast"/>
        <w:jc w:val="left"/>
        <w:rPr>
          <w:rFonts w:ascii="Times New Roman" w:eastAsia="微軟正黑體" w:hAnsi="Times New Roman" w:cs="Times New Roman"/>
          <w:szCs w:val="30"/>
          <w:lang w:eastAsia="zh-TW"/>
        </w:rPr>
      </w:pPr>
      <w:r w:rsidRPr="005551FD">
        <w:rPr>
          <w:rFonts w:ascii="Times New Roman" w:eastAsia="微軟正黑體" w:hAnsi="Times New Roman" w:cs="Times New Roman"/>
          <w:shd w:val="clear" w:color="auto" w:fill="FFFFFF"/>
        </w:rPr>
        <w:t>Anhui Greenland Biotech Co., Ltd</w:t>
      </w:r>
    </w:p>
    <w:p w:rsidR="005551FD" w:rsidRPr="005551FD" w:rsidRDefault="005551FD" w:rsidP="005551FD">
      <w:pPr>
        <w:widowControl/>
        <w:shd w:val="clear" w:color="auto" w:fill="FFFFFF"/>
        <w:spacing w:line="0" w:lineRule="atLeast"/>
        <w:jc w:val="left"/>
        <w:rPr>
          <w:rFonts w:eastAsia="微軟正黑體"/>
          <w:kern w:val="0"/>
          <w:szCs w:val="21"/>
          <w:lang w:eastAsia="zh-TW"/>
        </w:rPr>
      </w:pPr>
      <w:r w:rsidRPr="005551FD">
        <w:rPr>
          <w:rFonts w:eastAsia="微軟正黑體"/>
          <w:kern w:val="0"/>
          <w:szCs w:val="21"/>
          <w:lang w:eastAsia="zh-TW"/>
        </w:rPr>
        <w:t xml:space="preserve">Add: No. 5, </w:t>
      </w:r>
      <w:proofErr w:type="spellStart"/>
      <w:r w:rsidRPr="005551FD">
        <w:rPr>
          <w:rFonts w:eastAsia="微軟正黑體"/>
          <w:kern w:val="0"/>
          <w:szCs w:val="21"/>
          <w:lang w:eastAsia="zh-TW"/>
        </w:rPr>
        <w:t>Kaiyuan</w:t>
      </w:r>
      <w:proofErr w:type="spellEnd"/>
      <w:r w:rsidRPr="005551FD">
        <w:rPr>
          <w:rFonts w:eastAsia="微軟正黑體"/>
          <w:kern w:val="0"/>
          <w:szCs w:val="21"/>
          <w:lang w:eastAsia="zh-TW"/>
        </w:rPr>
        <w:t xml:space="preserve"> Rd, </w:t>
      </w:r>
      <w:proofErr w:type="spellStart"/>
      <w:r w:rsidRPr="005551FD">
        <w:rPr>
          <w:rFonts w:eastAsia="微軟正黑體"/>
          <w:kern w:val="0"/>
          <w:szCs w:val="21"/>
          <w:lang w:eastAsia="zh-TW"/>
        </w:rPr>
        <w:t>Huaishang</w:t>
      </w:r>
      <w:proofErr w:type="spellEnd"/>
      <w:r w:rsidRPr="005551FD">
        <w:rPr>
          <w:rFonts w:eastAsia="微軟正黑體"/>
          <w:kern w:val="0"/>
          <w:szCs w:val="21"/>
          <w:lang w:eastAsia="zh-TW"/>
        </w:rPr>
        <w:t xml:space="preserve"> District</w:t>
      </w:r>
      <w:proofErr w:type="gramStart"/>
      <w:r w:rsidRPr="005551FD">
        <w:rPr>
          <w:rFonts w:eastAsia="微軟正黑體"/>
          <w:kern w:val="0"/>
          <w:szCs w:val="21"/>
          <w:lang w:eastAsia="zh-TW"/>
        </w:rPr>
        <w:t>,  </w:t>
      </w:r>
      <w:proofErr w:type="spellStart"/>
      <w:r w:rsidRPr="005551FD">
        <w:rPr>
          <w:rFonts w:eastAsia="微軟正黑體"/>
          <w:kern w:val="0"/>
          <w:szCs w:val="21"/>
          <w:lang w:eastAsia="zh-TW"/>
        </w:rPr>
        <w:t>Mohekou</w:t>
      </w:r>
      <w:proofErr w:type="spellEnd"/>
      <w:proofErr w:type="gramEnd"/>
      <w:r w:rsidRPr="005551FD">
        <w:rPr>
          <w:rFonts w:eastAsia="微軟正黑體"/>
          <w:kern w:val="0"/>
          <w:szCs w:val="21"/>
          <w:lang w:eastAsia="zh-TW"/>
        </w:rPr>
        <w:t xml:space="preserve"> Industrial Zone, </w:t>
      </w:r>
    </w:p>
    <w:p w:rsidR="005551FD" w:rsidRPr="005551FD" w:rsidRDefault="005551FD" w:rsidP="005551FD">
      <w:pPr>
        <w:widowControl/>
        <w:shd w:val="clear" w:color="auto" w:fill="FFFFFF"/>
        <w:spacing w:line="0" w:lineRule="atLeast"/>
        <w:jc w:val="left"/>
        <w:rPr>
          <w:rFonts w:eastAsia="微軟正黑體"/>
          <w:kern w:val="0"/>
          <w:szCs w:val="21"/>
          <w:lang w:eastAsia="zh-TW"/>
        </w:rPr>
      </w:pPr>
      <w:r w:rsidRPr="005551FD">
        <w:rPr>
          <w:rFonts w:eastAsia="微軟正黑體"/>
          <w:kern w:val="0"/>
          <w:szCs w:val="21"/>
          <w:lang w:eastAsia="zh-TW"/>
        </w:rPr>
        <w:t>         Bengbu, Anhui, China</w:t>
      </w:r>
    </w:p>
    <w:p w:rsidR="005551FD" w:rsidRPr="005551FD" w:rsidRDefault="005551FD" w:rsidP="005551FD">
      <w:pPr>
        <w:widowControl/>
        <w:shd w:val="clear" w:color="auto" w:fill="FFFFFF"/>
        <w:spacing w:line="0" w:lineRule="atLeast"/>
        <w:jc w:val="left"/>
        <w:rPr>
          <w:rFonts w:eastAsia="微軟正黑體"/>
          <w:kern w:val="0"/>
          <w:szCs w:val="21"/>
          <w:lang w:eastAsia="zh-TW"/>
        </w:rPr>
      </w:pPr>
    </w:p>
    <w:p w:rsidR="005551FD" w:rsidRPr="005551FD" w:rsidRDefault="005551FD" w:rsidP="005551FD">
      <w:pPr>
        <w:widowControl/>
        <w:shd w:val="clear" w:color="auto" w:fill="FFFFFF"/>
        <w:spacing w:line="0" w:lineRule="atLeast"/>
        <w:jc w:val="left"/>
        <w:rPr>
          <w:rFonts w:eastAsia="微軟正黑體"/>
          <w:kern w:val="0"/>
          <w:szCs w:val="21"/>
          <w:lang w:eastAsia="zh-TW"/>
        </w:rPr>
      </w:pPr>
      <w:r w:rsidRPr="005551FD">
        <w:rPr>
          <w:rFonts w:eastAsia="微軟正黑體"/>
          <w:kern w:val="0"/>
          <w:szCs w:val="21"/>
          <w:lang w:eastAsia="zh-TW"/>
        </w:rPr>
        <w:t>藥商</w:t>
      </w:r>
      <w:r w:rsidRPr="005551FD">
        <w:rPr>
          <w:rFonts w:eastAsia="微軟正黑體"/>
          <w:kern w:val="0"/>
          <w:szCs w:val="21"/>
          <w:lang w:eastAsia="zh-TW"/>
        </w:rPr>
        <w:t>:xx</w:t>
      </w:r>
      <w:r w:rsidRPr="005551FD">
        <w:rPr>
          <w:rFonts w:eastAsia="微軟正黑體"/>
          <w:kern w:val="0"/>
          <w:szCs w:val="21"/>
          <w:lang w:eastAsia="zh-TW"/>
        </w:rPr>
        <w:t>貿易有限公司</w:t>
      </w:r>
    </w:p>
    <w:p w:rsidR="005551FD" w:rsidRDefault="005551FD" w:rsidP="005551FD">
      <w:pPr>
        <w:widowControl/>
        <w:shd w:val="clear" w:color="auto" w:fill="FFFFFF"/>
        <w:spacing w:line="0" w:lineRule="atLeast"/>
        <w:jc w:val="left"/>
        <w:rPr>
          <w:rFonts w:eastAsia="微軟正黑體"/>
          <w:kern w:val="0"/>
          <w:szCs w:val="21"/>
          <w:lang w:eastAsia="zh-TW"/>
        </w:rPr>
      </w:pPr>
      <w:r w:rsidRPr="005551FD">
        <w:rPr>
          <w:rFonts w:eastAsia="微軟正黑體"/>
          <w:kern w:val="0"/>
          <w:szCs w:val="21"/>
          <w:lang w:eastAsia="zh-TW"/>
        </w:rPr>
        <w:t>地址</w:t>
      </w:r>
      <w:r w:rsidRPr="005551FD">
        <w:rPr>
          <w:rFonts w:eastAsia="微軟正黑體"/>
          <w:kern w:val="0"/>
          <w:szCs w:val="21"/>
          <w:lang w:eastAsia="zh-TW"/>
        </w:rPr>
        <w:t>:</w:t>
      </w:r>
    </w:p>
    <w:p w:rsidR="005551FD" w:rsidRPr="005551FD" w:rsidRDefault="005551FD" w:rsidP="005551FD">
      <w:pPr>
        <w:widowControl/>
        <w:shd w:val="clear" w:color="auto" w:fill="FFFFFF"/>
        <w:spacing w:line="0" w:lineRule="atLeast"/>
        <w:jc w:val="left"/>
        <w:rPr>
          <w:rFonts w:eastAsia="微軟正黑體"/>
          <w:kern w:val="0"/>
          <w:szCs w:val="21"/>
          <w:lang w:eastAsia="zh-TW"/>
        </w:rPr>
      </w:pPr>
      <w:r>
        <w:rPr>
          <w:rFonts w:eastAsia="微軟正黑體" w:hint="eastAsia"/>
          <w:kern w:val="0"/>
          <w:szCs w:val="21"/>
          <w:lang w:eastAsia="zh-TW"/>
        </w:rPr>
        <w:t>電話</w:t>
      </w:r>
      <w:r>
        <w:rPr>
          <w:rFonts w:eastAsia="微軟正黑體" w:hint="eastAsia"/>
          <w:kern w:val="0"/>
          <w:szCs w:val="21"/>
          <w:lang w:eastAsia="zh-TW"/>
        </w:rPr>
        <w:t>:</w:t>
      </w:r>
    </w:p>
    <w:p w:rsidR="005551FD" w:rsidRPr="005551FD" w:rsidRDefault="005551FD" w:rsidP="005551FD">
      <w:pPr>
        <w:pStyle w:val="a3"/>
        <w:spacing w:line="0" w:lineRule="atLeast"/>
        <w:jc w:val="left"/>
        <w:rPr>
          <w:rFonts w:ascii="微軟正黑體" w:eastAsia="微軟正黑體" w:hAnsi="微軟正黑體"/>
          <w:szCs w:val="30"/>
          <w:lang w:eastAsia="zh-TW"/>
        </w:rPr>
      </w:pPr>
    </w:p>
    <w:sectPr w:rsidR="005551FD" w:rsidRPr="005551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B1C" w:rsidRDefault="00551B1C" w:rsidP="008A1453">
      <w:r>
        <w:separator/>
      </w:r>
    </w:p>
  </w:endnote>
  <w:endnote w:type="continuationSeparator" w:id="0">
    <w:p w:rsidR="00551B1C" w:rsidRDefault="00551B1C" w:rsidP="008A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B1C" w:rsidRDefault="00551B1C" w:rsidP="008A1453">
      <w:r>
        <w:separator/>
      </w:r>
    </w:p>
  </w:footnote>
  <w:footnote w:type="continuationSeparator" w:id="0">
    <w:p w:rsidR="00551B1C" w:rsidRDefault="00551B1C" w:rsidP="008A1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17A7C"/>
    <w:multiLevelType w:val="hybridMultilevel"/>
    <w:tmpl w:val="461CFE4C"/>
    <w:lvl w:ilvl="0" w:tplc="7DBC2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1FD"/>
    <w:rsid w:val="00551B1C"/>
    <w:rsid w:val="005551FD"/>
    <w:rsid w:val="008A1453"/>
    <w:rsid w:val="009445FF"/>
    <w:rsid w:val="00E001CC"/>
    <w:rsid w:val="00F4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FD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551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character" w:customStyle="1" w:styleId="HTML0">
    <w:name w:val="HTML 預設格式 字元"/>
    <w:basedOn w:val="a0"/>
    <w:link w:val="HTML"/>
    <w:rsid w:val="005551FD"/>
    <w:rPr>
      <w:rFonts w:ascii="SimSun" w:eastAsia="SimSun" w:hAnsi="SimSun" w:cs="SimSun"/>
      <w:kern w:val="0"/>
      <w:szCs w:val="24"/>
      <w:lang w:eastAsia="zh-CN"/>
    </w:rPr>
  </w:style>
  <w:style w:type="paragraph" w:styleId="a3">
    <w:name w:val="Plain Text"/>
    <w:basedOn w:val="a"/>
    <w:link w:val="a4"/>
    <w:rsid w:val="005551FD"/>
    <w:rPr>
      <w:rFonts w:ascii="SimSun" w:hAnsi="Courier New" w:cs="Courier New"/>
      <w:szCs w:val="21"/>
    </w:rPr>
  </w:style>
  <w:style w:type="character" w:customStyle="1" w:styleId="a4">
    <w:name w:val="純文字 字元"/>
    <w:basedOn w:val="a0"/>
    <w:link w:val="a3"/>
    <w:rsid w:val="005551FD"/>
    <w:rPr>
      <w:rFonts w:ascii="SimSun" w:eastAsia="SimSun" w:hAnsi="Courier New" w:cs="Courier New"/>
      <w:sz w:val="21"/>
      <w:szCs w:val="21"/>
      <w:lang w:eastAsia="zh-CN"/>
    </w:rPr>
  </w:style>
  <w:style w:type="paragraph" w:styleId="a5">
    <w:name w:val="header"/>
    <w:basedOn w:val="a"/>
    <w:link w:val="a6"/>
    <w:uiPriority w:val="99"/>
    <w:unhideWhenUsed/>
    <w:rsid w:val="008A14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A145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8A14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A1453"/>
    <w:rPr>
      <w:rFonts w:ascii="Times New Roman" w:eastAsia="SimSu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FD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551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character" w:customStyle="1" w:styleId="HTML0">
    <w:name w:val="HTML 預設格式 字元"/>
    <w:basedOn w:val="a0"/>
    <w:link w:val="HTML"/>
    <w:rsid w:val="005551FD"/>
    <w:rPr>
      <w:rFonts w:ascii="SimSun" w:eastAsia="SimSun" w:hAnsi="SimSun" w:cs="SimSun"/>
      <w:kern w:val="0"/>
      <w:szCs w:val="24"/>
      <w:lang w:eastAsia="zh-CN"/>
    </w:rPr>
  </w:style>
  <w:style w:type="paragraph" w:styleId="a3">
    <w:name w:val="Plain Text"/>
    <w:basedOn w:val="a"/>
    <w:link w:val="a4"/>
    <w:rsid w:val="005551FD"/>
    <w:rPr>
      <w:rFonts w:ascii="SimSun" w:hAnsi="Courier New" w:cs="Courier New"/>
      <w:szCs w:val="21"/>
    </w:rPr>
  </w:style>
  <w:style w:type="character" w:customStyle="1" w:styleId="a4">
    <w:name w:val="純文字 字元"/>
    <w:basedOn w:val="a0"/>
    <w:link w:val="a3"/>
    <w:rsid w:val="005551FD"/>
    <w:rPr>
      <w:rFonts w:ascii="SimSun" w:eastAsia="SimSun" w:hAnsi="Courier New" w:cs="Courier New"/>
      <w:sz w:val="21"/>
      <w:szCs w:val="21"/>
      <w:lang w:eastAsia="zh-CN"/>
    </w:rPr>
  </w:style>
  <w:style w:type="paragraph" w:styleId="a5">
    <w:name w:val="header"/>
    <w:basedOn w:val="a"/>
    <w:link w:val="a6"/>
    <w:uiPriority w:val="99"/>
    <w:unhideWhenUsed/>
    <w:rsid w:val="008A14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A145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8A14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A1453"/>
    <w:rPr>
      <w:rFonts w:ascii="Times New Roman" w:eastAsia="SimSu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2017-06-16T11:25:00Z</dcterms:created>
  <dcterms:modified xsi:type="dcterms:W3CDTF">2017-06-16T12:01:00Z</dcterms:modified>
</cp:coreProperties>
</file>