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0"/>
        <w:gridCol w:w="3719"/>
        <w:gridCol w:w="567"/>
        <w:gridCol w:w="458"/>
        <w:gridCol w:w="1204"/>
        <w:gridCol w:w="1204"/>
        <w:gridCol w:w="1204"/>
        <w:gridCol w:w="1204"/>
        <w:gridCol w:w="1204"/>
      </w:tblGrid>
      <w:tr w:rsidR="008A5BA7" w:rsidRPr="008A5BA7" w:rsidTr="0076714C">
        <w:trPr>
          <w:trHeight w:val="5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產品</w:t>
            </w: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品名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76714C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青禾</w:t>
            </w:r>
            <w:bookmarkStart w:id="0" w:name="_GoBack"/>
            <w:bookmarkEnd w:id="0"/>
            <w:r w:rsidR="008A5BA7"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梅精丸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成份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梅精</w:t>
            </w:r>
            <w:proofErr w:type="gramEnd"/>
            <w:r w:rsidRPr="008A5B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去核梅肉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內容量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50公克/瓶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製造商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東亞食品廠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台中市潭子區中山路三段202巷7號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工廠登記編號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99-638806-00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食品業者登錄字號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B-155661736-00001-9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製造批號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標示於包裝上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有效日期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標示於包裝上(西元年/月/日)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保存期限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24個月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原產地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保存方式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請保存於乾燥陰涼處，避免陽光直射，開封後請儘早食用完畢。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建議食用方法</w:t>
            </w:r>
          </w:p>
        </w:tc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一日2次一次5粒 ，溫水吞服。服用一段時間後可根據個人需要增減用量。10粒相當於</w:t>
            </w: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梅肉精</w:t>
            </w:r>
            <w:proofErr w:type="gramEnd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3g。</w:t>
            </w:r>
          </w:p>
        </w:tc>
      </w:tr>
      <w:tr w:rsidR="008A5BA7" w:rsidRPr="008A5BA7" w:rsidTr="007973F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本產品出廠時品質包裝良好，如發現破損變質，請聯繫我們，將儘快奉上新品。</w:t>
            </w: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條碼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ind w:right="72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4716875909831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4C" w:rsidRPr="008A5BA7" w:rsidRDefault="0076714C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7973F1" w:rsidP="007973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商標位置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7973F1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東亞食品生技有限公司</w:t>
            </w:r>
            <w:r w:rsidR="007671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技術指導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台中市潭子區中山路三段202巷7-1號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官網</w:t>
            </w:r>
            <w:proofErr w:type="gramEnd"/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www.chinhoplum.com.tw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</w:t>
            </w: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付費客服</w:t>
            </w:r>
            <w:proofErr w:type="gramEnd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0800-500-856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本製造商通過 ISO 22000 及 HACCP 國際食品安全認證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如有任何意見</w:t>
            </w:r>
            <w:r w:rsidRPr="008A5B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</w:t>
            </w: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敬請不吝指教，謝謝您的惠顧</w:t>
            </w:r>
            <w:r w:rsidRPr="008A5B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30"/>
        </w:trPr>
        <w:tc>
          <w:tcPr>
            <w:tcW w:w="7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本產品已投保產物責任險二仟萬元(投保金額不等同理賠金額)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973F1">
        <w:trPr>
          <w:trHeight w:val="345"/>
        </w:trPr>
        <w:tc>
          <w:tcPr>
            <w:tcW w:w="9048" w:type="dxa"/>
            <w:gridSpan w:val="5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6600"/>
            <w:vAlign w:val="center"/>
            <w:hideMark/>
          </w:tcPr>
          <w:p w:rsidR="008A5BA7" w:rsidRPr="008A5BA7" w:rsidRDefault="008A5BA7" w:rsidP="008A5B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營養標示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每一份量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45"/>
        </w:trPr>
        <w:tc>
          <w:tcPr>
            <w:tcW w:w="310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本包裝含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45"/>
        </w:trPr>
        <w:tc>
          <w:tcPr>
            <w:tcW w:w="310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每日參考值百分比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熱量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大卡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脂肪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400" w:firstLine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飽和脂肪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400" w:firstLine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反式脂肪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碳水化合物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400" w:firstLine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糖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45"/>
        </w:trPr>
        <w:tc>
          <w:tcPr>
            <w:tcW w:w="310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鈉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毫克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ind w:firstLineChars="100" w:firstLine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＊</w:t>
            </w:r>
            <w:proofErr w:type="gramEnd"/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參考值未訂定。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330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5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熱量2000大卡、蛋白質60公克、脂肪60公克、飽和脂肪18公克、碳水化合物300公克、鈉2000毫克。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5BA7" w:rsidRPr="008A5BA7" w:rsidTr="0076714C">
        <w:trPr>
          <w:trHeight w:val="148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7" w:rsidRPr="008A5BA7" w:rsidRDefault="008A5BA7" w:rsidP="008A5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96AC3" w:rsidRPr="008A5BA7" w:rsidRDefault="00796AC3"/>
    <w:sectPr w:rsidR="00796AC3" w:rsidRPr="008A5BA7" w:rsidSect="008A5B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10" w:rsidRDefault="00917510" w:rsidP="008A5BA7">
      <w:r>
        <w:separator/>
      </w:r>
    </w:p>
  </w:endnote>
  <w:endnote w:type="continuationSeparator" w:id="0">
    <w:p w:rsidR="00917510" w:rsidRDefault="00917510" w:rsidP="008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10" w:rsidRDefault="00917510" w:rsidP="008A5BA7">
      <w:r>
        <w:separator/>
      </w:r>
    </w:p>
  </w:footnote>
  <w:footnote w:type="continuationSeparator" w:id="0">
    <w:p w:rsidR="00917510" w:rsidRDefault="00917510" w:rsidP="008A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00"/>
    <w:rsid w:val="00022E00"/>
    <w:rsid w:val="00430BA9"/>
    <w:rsid w:val="0076714C"/>
    <w:rsid w:val="00796AC3"/>
    <w:rsid w:val="007973F1"/>
    <w:rsid w:val="008A5BA7"/>
    <w:rsid w:val="00917510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B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B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東亞生技</dc:creator>
  <cp:keywords/>
  <dc:description/>
  <cp:lastModifiedBy>東亞生技</cp:lastModifiedBy>
  <cp:revision>4</cp:revision>
  <dcterms:created xsi:type="dcterms:W3CDTF">2018-07-17T03:34:00Z</dcterms:created>
  <dcterms:modified xsi:type="dcterms:W3CDTF">2018-07-17T07:22:00Z</dcterms:modified>
</cp:coreProperties>
</file>